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0DF5" w:rsidRPr="00A024B6" w:rsidRDefault="00850DF5" w:rsidP="007C0651">
      <w:pPr>
        <w:tabs>
          <w:tab w:val="left" w:pos="3236"/>
          <w:tab w:val="center" w:pos="4153"/>
          <w:tab w:val="left" w:pos="5057"/>
        </w:tabs>
        <w:spacing w:line="240" w:lineRule="auto"/>
        <w:jc w:val="center"/>
        <w:rPr>
          <w:b w:val="0"/>
          <w:bCs/>
          <w:sz w:val="28"/>
          <w:szCs w:val="28"/>
        </w:rPr>
      </w:pPr>
      <w:r w:rsidRPr="00A024B6">
        <w:rPr>
          <w:rFonts w:hint="cs"/>
          <w:bCs/>
          <w:sz w:val="28"/>
          <w:szCs w:val="28"/>
          <w:rtl/>
        </w:rPr>
        <w:t>דף פרסום</w:t>
      </w:r>
    </w:p>
    <w:p w:rsidR="00850DF5" w:rsidRPr="00607039" w:rsidRDefault="00850DF5" w:rsidP="007C0651">
      <w:pPr>
        <w:spacing w:line="240" w:lineRule="auto"/>
        <w:jc w:val="center"/>
        <w:rPr>
          <w:bCs/>
          <w:u w:val="single"/>
          <w:rtl/>
        </w:rPr>
      </w:pPr>
    </w:p>
    <w:p w:rsidR="00850DF5" w:rsidRPr="00A024B6" w:rsidRDefault="00850DF5" w:rsidP="006F41B2">
      <w:pPr>
        <w:spacing w:line="240" w:lineRule="auto"/>
        <w:jc w:val="center"/>
        <w:rPr>
          <w:sz w:val="28"/>
          <w:szCs w:val="28"/>
          <w:rtl/>
        </w:rPr>
      </w:pPr>
      <w:r w:rsidRPr="00A024B6">
        <w:rPr>
          <w:rFonts w:hint="cs"/>
          <w:bCs/>
          <w:sz w:val="28"/>
          <w:szCs w:val="28"/>
          <w:u w:val="single"/>
          <w:rtl/>
        </w:rPr>
        <w:t xml:space="preserve">מכרז מס' </w:t>
      </w:r>
      <w:r w:rsidR="00195611" w:rsidRPr="00A024B6">
        <w:rPr>
          <w:rFonts w:hint="cs"/>
          <w:bCs/>
          <w:sz w:val="28"/>
          <w:szCs w:val="28"/>
          <w:u w:val="single"/>
          <w:rtl/>
        </w:rPr>
        <w:t>4</w:t>
      </w:r>
      <w:r w:rsidR="006F41B2" w:rsidRPr="00A024B6">
        <w:rPr>
          <w:rFonts w:hint="cs"/>
          <w:bCs/>
          <w:sz w:val="28"/>
          <w:szCs w:val="28"/>
          <w:u w:val="single"/>
          <w:rtl/>
        </w:rPr>
        <w:t>73</w:t>
      </w:r>
      <w:r w:rsidRPr="00A024B6">
        <w:rPr>
          <w:rFonts w:hint="cs"/>
          <w:bCs/>
          <w:sz w:val="28"/>
          <w:szCs w:val="28"/>
          <w:u w:val="single"/>
          <w:rtl/>
        </w:rPr>
        <w:t>/201</w:t>
      </w:r>
      <w:r w:rsidR="006F41B2" w:rsidRPr="00A024B6">
        <w:rPr>
          <w:rFonts w:hint="cs"/>
          <w:bCs/>
          <w:sz w:val="28"/>
          <w:szCs w:val="28"/>
          <w:u w:val="single"/>
          <w:rtl/>
        </w:rPr>
        <w:t>8</w:t>
      </w:r>
      <w:r w:rsidRPr="00A024B6">
        <w:rPr>
          <w:rFonts w:hint="cs"/>
          <w:bCs/>
          <w:sz w:val="28"/>
          <w:szCs w:val="28"/>
          <w:u w:val="single"/>
          <w:rtl/>
        </w:rPr>
        <w:t xml:space="preserve"> למתן שירותי </w:t>
      </w:r>
      <w:r w:rsidR="006F41B2" w:rsidRPr="00A024B6">
        <w:rPr>
          <w:rFonts w:hint="cs"/>
          <w:bCs/>
          <w:sz w:val="28"/>
          <w:szCs w:val="28"/>
          <w:u w:val="single"/>
          <w:rtl/>
        </w:rPr>
        <w:t xml:space="preserve">העתקות אור, שרותי </w:t>
      </w:r>
      <w:proofErr w:type="spellStart"/>
      <w:r w:rsidR="006F41B2" w:rsidRPr="00A024B6">
        <w:rPr>
          <w:rFonts w:hint="cs"/>
          <w:bCs/>
          <w:sz w:val="28"/>
          <w:szCs w:val="28"/>
          <w:u w:val="single"/>
          <w:rtl/>
        </w:rPr>
        <w:t>תווין</w:t>
      </w:r>
      <w:proofErr w:type="spellEnd"/>
      <w:r w:rsidR="006F41B2" w:rsidRPr="00A024B6">
        <w:rPr>
          <w:rFonts w:hint="cs"/>
          <w:bCs/>
          <w:sz w:val="28"/>
          <w:szCs w:val="28"/>
          <w:u w:val="single"/>
          <w:rtl/>
        </w:rPr>
        <w:t xml:space="preserve"> צילומים וכד'</w:t>
      </w:r>
    </w:p>
    <w:p w:rsidR="00850DF5" w:rsidRPr="001D6BEA" w:rsidRDefault="00850DF5" w:rsidP="007C0651">
      <w:pPr>
        <w:spacing w:line="240" w:lineRule="auto"/>
        <w:jc w:val="center"/>
        <w:rPr>
          <w:b w:val="0"/>
          <w:bCs/>
          <w:sz w:val="24"/>
          <w:szCs w:val="24"/>
          <w:u w:val="single"/>
          <w:rtl/>
        </w:rPr>
      </w:pPr>
    </w:p>
    <w:p w:rsidR="006F41B2" w:rsidRPr="006F41B2" w:rsidRDefault="00850DF5" w:rsidP="007C0651">
      <w:pPr>
        <w:pStyle w:val="aa"/>
        <w:numPr>
          <w:ilvl w:val="0"/>
          <w:numId w:val="6"/>
        </w:numPr>
        <w:spacing w:line="240" w:lineRule="auto"/>
        <w:ind w:left="96" w:hanging="96"/>
        <w:rPr>
          <w:rFonts w:ascii="Arial" w:hAnsi="Arial" w:hint="cs"/>
          <w:sz w:val="24"/>
          <w:szCs w:val="24"/>
          <w:u w:val="single"/>
        </w:rPr>
      </w:pPr>
      <w:r w:rsidRPr="006F41B2">
        <w:rPr>
          <w:rFonts w:hint="cs"/>
          <w:sz w:val="24"/>
          <w:szCs w:val="24"/>
          <w:rtl/>
        </w:rPr>
        <w:t xml:space="preserve">משרד הבינוי והשיכון (להלן: "המשרד) מזמין בזה קבלת הצעות </w:t>
      </w:r>
      <w:r w:rsidR="00234134" w:rsidRPr="006F41B2">
        <w:rPr>
          <w:rFonts w:hint="cs"/>
          <w:sz w:val="24"/>
          <w:szCs w:val="24"/>
          <w:rtl/>
        </w:rPr>
        <w:t xml:space="preserve">למתן שירותי </w:t>
      </w:r>
      <w:r w:rsidR="006F41B2" w:rsidRPr="006F41B2">
        <w:rPr>
          <w:rFonts w:hint="cs"/>
          <w:sz w:val="24"/>
          <w:szCs w:val="24"/>
          <w:rtl/>
        </w:rPr>
        <w:t xml:space="preserve">העתקות אור, </w:t>
      </w:r>
      <w:r w:rsidR="006F41B2">
        <w:rPr>
          <w:rFonts w:hint="cs"/>
          <w:sz w:val="24"/>
          <w:szCs w:val="24"/>
          <w:rtl/>
        </w:rPr>
        <w:t xml:space="preserve">      </w:t>
      </w:r>
    </w:p>
    <w:p w:rsidR="006F41B2" w:rsidRDefault="006F41B2" w:rsidP="006F41B2">
      <w:pPr>
        <w:pStyle w:val="aa"/>
        <w:spacing w:line="240" w:lineRule="auto"/>
        <w:ind w:left="96"/>
        <w:rPr>
          <w:rFonts w:ascii="Arial" w:hAnsi="Arial"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</w:t>
      </w:r>
      <w:r w:rsidRPr="006F41B2">
        <w:rPr>
          <w:rFonts w:hint="cs"/>
          <w:sz w:val="24"/>
          <w:szCs w:val="24"/>
          <w:rtl/>
        </w:rPr>
        <w:t xml:space="preserve">שרותי </w:t>
      </w:r>
      <w:proofErr w:type="spellStart"/>
      <w:r w:rsidRPr="006F41B2">
        <w:rPr>
          <w:rFonts w:hint="cs"/>
          <w:sz w:val="24"/>
          <w:szCs w:val="24"/>
          <w:rtl/>
        </w:rPr>
        <w:t>תווין</w:t>
      </w:r>
      <w:proofErr w:type="spellEnd"/>
      <w:r w:rsidRPr="006F41B2">
        <w:rPr>
          <w:rFonts w:hint="cs"/>
          <w:sz w:val="24"/>
          <w:szCs w:val="24"/>
          <w:rtl/>
        </w:rPr>
        <w:t xml:space="preserve"> צילומים וכד' </w:t>
      </w:r>
      <w:r w:rsidR="00234134" w:rsidRPr="006F41B2">
        <w:rPr>
          <w:rFonts w:hint="cs"/>
          <w:sz w:val="24"/>
          <w:szCs w:val="24"/>
          <w:rtl/>
        </w:rPr>
        <w:t xml:space="preserve">, </w:t>
      </w:r>
      <w:r w:rsidRPr="006F41B2">
        <w:rPr>
          <w:rFonts w:ascii="Arial" w:hAnsi="Arial" w:hint="cs"/>
          <w:sz w:val="24"/>
          <w:szCs w:val="24"/>
          <w:rtl/>
        </w:rPr>
        <w:t xml:space="preserve">עבור משרד הבינוי והשיכון משרד ראשי ומחוזותיו ועבור גופים </w:t>
      </w:r>
      <w:r>
        <w:rPr>
          <w:rFonts w:ascii="Arial" w:hAnsi="Arial" w:hint="cs"/>
          <w:sz w:val="24"/>
          <w:szCs w:val="24"/>
          <w:rtl/>
        </w:rPr>
        <w:t xml:space="preserve"> </w:t>
      </w:r>
    </w:p>
    <w:p w:rsidR="006F41B2" w:rsidRDefault="006F41B2" w:rsidP="006F41B2">
      <w:pPr>
        <w:pStyle w:val="aa"/>
        <w:spacing w:line="240" w:lineRule="auto"/>
        <w:ind w:left="96"/>
        <w:rPr>
          <w:rFonts w:ascii="Arial" w:hAnsi="Arial" w:hint="cs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            </w:t>
      </w:r>
      <w:r w:rsidRPr="006F41B2">
        <w:rPr>
          <w:rFonts w:ascii="Arial" w:hAnsi="Arial" w:hint="cs"/>
          <w:sz w:val="24"/>
          <w:szCs w:val="24"/>
          <w:rtl/>
        </w:rPr>
        <w:t xml:space="preserve">הפועלים מטעם המשרד בפרויקטים הנעשים עבורו ומטעמו : חברות מנהלות, מתכננות, </w:t>
      </w:r>
      <w:r>
        <w:rPr>
          <w:rFonts w:ascii="Arial" w:hAnsi="Arial" w:hint="cs"/>
          <w:sz w:val="24"/>
          <w:szCs w:val="24"/>
          <w:rtl/>
        </w:rPr>
        <w:t xml:space="preserve"> </w:t>
      </w:r>
    </w:p>
    <w:p w:rsidR="00234134" w:rsidRPr="006F41B2" w:rsidRDefault="006F41B2" w:rsidP="006F41B2">
      <w:pPr>
        <w:pStyle w:val="aa"/>
        <w:spacing w:line="240" w:lineRule="auto"/>
        <w:ind w:left="96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             </w:t>
      </w:r>
      <w:r w:rsidRPr="006F41B2">
        <w:rPr>
          <w:rFonts w:ascii="Arial" w:hAnsi="Arial" w:hint="cs"/>
          <w:sz w:val="24"/>
          <w:szCs w:val="24"/>
          <w:rtl/>
        </w:rPr>
        <w:t xml:space="preserve">מנהלי פרויקטים, מתכננים </w:t>
      </w:r>
      <w:proofErr w:type="spellStart"/>
      <w:r w:rsidRPr="006F41B2">
        <w:rPr>
          <w:rFonts w:ascii="Arial" w:hAnsi="Arial" w:hint="cs"/>
          <w:sz w:val="24"/>
          <w:szCs w:val="24"/>
          <w:rtl/>
        </w:rPr>
        <w:t>וכו</w:t>
      </w:r>
      <w:proofErr w:type="spellEnd"/>
      <w:r w:rsidRPr="006F41B2">
        <w:rPr>
          <w:rFonts w:ascii="Arial" w:hAnsi="Arial" w:hint="cs"/>
          <w:sz w:val="24"/>
          <w:szCs w:val="24"/>
          <w:rtl/>
        </w:rPr>
        <w:t>'.</w:t>
      </w:r>
    </w:p>
    <w:p w:rsidR="00234134" w:rsidRPr="0010404C" w:rsidRDefault="00234134" w:rsidP="007C0651">
      <w:pPr>
        <w:pStyle w:val="aa"/>
        <w:numPr>
          <w:ilvl w:val="0"/>
          <w:numId w:val="3"/>
        </w:numPr>
        <w:spacing w:line="240" w:lineRule="auto"/>
        <w:rPr>
          <w:b w:val="0"/>
          <w:bCs/>
          <w:sz w:val="24"/>
          <w:szCs w:val="24"/>
          <w:rtl/>
        </w:rPr>
      </w:pPr>
      <w:r w:rsidRPr="0010404C">
        <w:rPr>
          <w:rFonts w:hint="cs"/>
          <w:sz w:val="24"/>
          <w:szCs w:val="24"/>
          <w:rtl/>
        </w:rPr>
        <w:t>תנאי הסף  הנדרשים מפורטים במסמכי המכרז.</w:t>
      </w:r>
    </w:p>
    <w:p w:rsidR="00234134" w:rsidRDefault="00234134" w:rsidP="007C0651">
      <w:pPr>
        <w:spacing w:line="240" w:lineRule="auto"/>
        <w:ind w:left="96" w:hanging="96"/>
        <w:rPr>
          <w:sz w:val="24"/>
          <w:szCs w:val="24"/>
          <w:rtl/>
        </w:rPr>
      </w:pPr>
    </w:p>
    <w:p w:rsidR="00234134" w:rsidRPr="00CB3FBA" w:rsidRDefault="00234134" w:rsidP="006F41B2">
      <w:pPr>
        <w:pStyle w:val="aa"/>
        <w:numPr>
          <w:ilvl w:val="0"/>
          <w:numId w:val="6"/>
        </w:numPr>
        <w:spacing w:line="240" w:lineRule="auto"/>
        <w:ind w:right="-288"/>
        <w:rPr>
          <w:sz w:val="24"/>
          <w:szCs w:val="24"/>
        </w:rPr>
      </w:pPr>
      <w:r w:rsidRPr="00CB3FBA">
        <w:rPr>
          <w:sz w:val="24"/>
          <w:szCs w:val="24"/>
          <w:rtl/>
        </w:rPr>
        <w:t>על מציע לצרף</w:t>
      </w:r>
      <w:r w:rsidRPr="00CB3FBA">
        <w:rPr>
          <w:rFonts w:hint="cs"/>
          <w:sz w:val="24"/>
          <w:szCs w:val="24"/>
          <w:rtl/>
        </w:rPr>
        <w:t xml:space="preserve"> להצעתו</w:t>
      </w:r>
      <w:r w:rsidRPr="00CB3FBA">
        <w:rPr>
          <w:sz w:val="24"/>
          <w:szCs w:val="24"/>
          <w:rtl/>
        </w:rPr>
        <w:t xml:space="preserve"> ערבות</w:t>
      </w:r>
      <w:r w:rsidRPr="00CB3FBA">
        <w:rPr>
          <w:rFonts w:hint="cs"/>
          <w:sz w:val="24"/>
          <w:szCs w:val="24"/>
          <w:rtl/>
        </w:rPr>
        <w:t xml:space="preserve"> מכרז </w:t>
      </w:r>
      <w:r w:rsidRPr="00CB3FBA">
        <w:rPr>
          <w:sz w:val="24"/>
          <w:szCs w:val="24"/>
          <w:rtl/>
        </w:rPr>
        <w:t xml:space="preserve">בנקאית </w:t>
      </w:r>
      <w:r w:rsidRPr="00CB3FBA">
        <w:rPr>
          <w:rFonts w:hint="cs"/>
          <w:sz w:val="24"/>
          <w:szCs w:val="24"/>
          <w:rtl/>
        </w:rPr>
        <w:t xml:space="preserve">מקורית </w:t>
      </w:r>
      <w:r w:rsidRPr="00CB3FBA">
        <w:rPr>
          <w:sz w:val="24"/>
          <w:szCs w:val="24"/>
          <w:rtl/>
        </w:rPr>
        <w:t xml:space="preserve">אוטונומית בלתי מותנית בסכום של </w:t>
      </w:r>
      <w:r w:rsidR="006F41B2">
        <w:rPr>
          <w:rFonts w:hint="cs"/>
          <w:sz w:val="24"/>
          <w:szCs w:val="24"/>
          <w:rtl/>
        </w:rPr>
        <w:t xml:space="preserve">7,500 </w:t>
      </w:r>
      <w:r w:rsidRPr="00CB3FBA">
        <w:rPr>
          <w:sz w:val="24"/>
          <w:szCs w:val="24"/>
          <w:rtl/>
        </w:rPr>
        <w:t>₪ שתה</w:t>
      </w:r>
      <w:r w:rsidRPr="00CB3FBA">
        <w:rPr>
          <w:rFonts w:hint="cs"/>
          <w:sz w:val="24"/>
          <w:szCs w:val="24"/>
          <w:rtl/>
        </w:rPr>
        <w:t>יה</w:t>
      </w:r>
      <w:r w:rsidRPr="00CB3FBA">
        <w:rPr>
          <w:sz w:val="24"/>
          <w:szCs w:val="24"/>
          <w:rtl/>
        </w:rPr>
        <w:t xml:space="preserve"> בתוקף עד ליום </w:t>
      </w:r>
      <w:r w:rsidR="006F41B2">
        <w:rPr>
          <w:rFonts w:hint="cs"/>
          <w:sz w:val="24"/>
          <w:szCs w:val="24"/>
          <w:rtl/>
        </w:rPr>
        <w:t>22</w:t>
      </w:r>
      <w:r w:rsidRPr="00CB3FBA">
        <w:rPr>
          <w:sz w:val="24"/>
          <w:szCs w:val="24"/>
          <w:rtl/>
        </w:rPr>
        <w:t>.</w:t>
      </w:r>
      <w:r w:rsidR="006F41B2">
        <w:rPr>
          <w:rFonts w:hint="cs"/>
          <w:sz w:val="24"/>
          <w:szCs w:val="24"/>
          <w:rtl/>
        </w:rPr>
        <w:t>8</w:t>
      </w:r>
      <w:r w:rsidRPr="00CB3FBA">
        <w:rPr>
          <w:sz w:val="24"/>
          <w:szCs w:val="24"/>
          <w:rtl/>
        </w:rPr>
        <w:t>.2018</w:t>
      </w:r>
      <w:r w:rsidRPr="00CB3FBA">
        <w:rPr>
          <w:rFonts w:hint="cs"/>
          <w:sz w:val="24"/>
          <w:szCs w:val="24"/>
          <w:rtl/>
        </w:rPr>
        <w:t xml:space="preserve"> עפ"י הנוסח המצורף למכרז. </w:t>
      </w:r>
      <w:r w:rsidRPr="00CB3FBA">
        <w:rPr>
          <w:sz w:val="24"/>
          <w:szCs w:val="24"/>
          <w:rtl/>
        </w:rPr>
        <w:t xml:space="preserve"> הצעה שתוגש ללא הערבות כנדרש</w:t>
      </w:r>
      <w:r w:rsidRPr="00CB3FBA">
        <w:rPr>
          <w:rFonts w:hint="cs"/>
          <w:sz w:val="24"/>
          <w:szCs w:val="24"/>
          <w:rtl/>
        </w:rPr>
        <w:t>,</w:t>
      </w:r>
      <w:r w:rsidRPr="00CB3FBA">
        <w:rPr>
          <w:sz w:val="24"/>
          <w:szCs w:val="24"/>
          <w:rtl/>
        </w:rPr>
        <w:t xml:space="preserve"> תיפסל על הסף.</w:t>
      </w:r>
    </w:p>
    <w:p w:rsidR="00234134" w:rsidRPr="00CB3FBA" w:rsidRDefault="00234134" w:rsidP="006F41B2">
      <w:pPr>
        <w:spacing w:line="240" w:lineRule="auto"/>
        <w:ind w:right="-288"/>
        <w:rPr>
          <w:sz w:val="24"/>
          <w:szCs w:val="24"/>
          <w:rtl/>
        </w:rPr>
      </w:pPr>
    </w:p>
    <w:p w:rsidR="00234134" w:rsidRDefault="00234134" w:rsidP="00A024B6">
      <w:pPr>
        <w:pStyle w:val="aa"/>
        <w:numPr>
          <w:ilvl w:val="0"/>
          <w:numId w:val="6"/>
        </w:numPr>
        <w:spacing w:line="240" w:lineRule="auto"/>
        <w:ind w:right="-288"/>
        <w:rPr>
          <w:sz w:val="24"/>
          <w:szCs w:val="24"/>
        </w:rPr>
      </w:pPr>
      <w:r w:rsidRPr="00234134">
        <w:rPr>
          <w:sz w:val="24"/>
          <w:szCs w:val="24"/>
          <w:rtl/>
        </w:rPr>
        <w:t>שאלות לגבי המכרז על נספחיו,</w:t>
      </w:r>
      <w:r>
        <w:rPr>
          <w:rFonts w:hint="cs"/>
          <w:sz w:val="24"/>
          <w:szCs w:val="24"/>
          <w:rtl/>
        </w:rPr>
        <w:t xml:space="preserve"> </w:t>
      </w:r>
      <w:r w:rsidRPr="00234134">
        <w:rPr>
          <w:sz w:val="24"/>
          <w:szCs w:val="24"/>
          <w:rtl/>
        </w:rPr>
        <w:t xml:space="preserve">יש להפנות בכתב בדוא"ל </w:t>
      </w:r>
      <w:r>
        <w:rPr>
          <w:rFonts w:hint="cs"/>
          <w:sz w:val="24"/>
          <w:szCs w:val="24"/>
          <w:rtl/>
        </w:rPr>
        <w:t xml:space="preserve">בלבד </w:t>
      </w:r>
      <w:r w:rsidR="00CB3FBA">
        <w:rPr>
          <w:rFonts w:hint="cs"/>
          <w:sz w:val="24"/>
          <w:szCs w:val="24"/>
          <w:rtl/>
        </w:rPr>
        <w:t xml:space="preserve">לידי מנהל הנדסה וביצוע </w:t>
      </w:r>
      <w:r w:rsidR="00A024B6">
        <w:rPr>
          <w:sz w:val="24"/>
          <w:szCs w:val="24"/>
        </w:rPr>
        <w:t>betim</w:t>
      </w:r>
      <w:r w:rsidRPr="00234134">
        <w:rPr>
          <w:sz w:val="24"/>
          <w:szCs w:val="24"/>
        </w:rPr>
        <w:t>@moch.gov.il</w:t>
      </w:r>
      <w:r w:rsidRPr="00234134">
        <w:rPr>
          <w:sz w:val="24"/>
          <w:szCs w:val="24"/>
          <w:rtl/>
        </w:rPr>
        <w:t>. הפנייה תכלול את מספר המכרז, שם המציע, שם הפונה מטעמו, מען המציע ומספרי הטלפון והפקס שלו.</w:t>
      </w:r>
    </w:p>
    <w:p w:rsidR="007C0651" w:rsidRPr="007C0651" w:rsidRDefault="007C0651" w:rsidP="007C0651">
      <w:pPr>
        <w:spacing w:line="240" w:lineRule="auto"/>
        <w:ind w:left="426" w:right="-288"/>
        <w:rPr>
          <w:sz w:val="24"/>
          <w:szCs w:val="24"/>
        </w:rPr>
      </w:pPr>
    </w:p>
    <w:p w:rsidR="00217523" w:rsidRDefault="00234134" w:rsidP="006F41B2">
      <w:pPr>
        <w:pStyle w:val="aa"/>
        <w:numPr>
          <w:ilvl w:val="0"/>
          <w:numId w:val="6"/>
        </w:numPr>
        <w:spacing w:line="240" w:lineRule="auto"/>
        <w:ind w:right="-288"/>
        <w:rPr>
          <w:sz w:val="24"/>
          <w:szCs w:val="24"/>
        </w:rPr>
      </w:pPr>
      <w:r w:rsidRPr="0010404C">
        <w:rPr>
          <w:b w:val="0"/>
          <w:bCs/>
          <w:sz w:val="24"/>
          <w:szCs w:val="24"/>
          <w:rtl/>
        </w:rPr>
        <w:t>המועד האחרון להעברת שאלות הוא יום</w:t>
      </w:r>
      <w:r w:rsidRPr="0010404C">
        <w:rPr>
          <w:rFonts w:hint="cs"/>
          <w:b w:val="0"/>
          <w:bCs/>
          <w:sz w:val="24"/>
          <w:szCs w:val="24"/>
          <w:rtl/>
        </w:rPr>
        <w:t xml:space="preserve"> ג'</w:t>
      </w:r>
      <w:r w:rsidRPr="0010404C">
        <w:rPr>
          <w:b w:val="0"/>
          <w:bCs/>
          <w:sz w:val="24"/>
          <w:szCs w:val="24"/>
          <w:rtl/>
        </w:rPr>
        <w:t xml:space="preserve"> </w:t>
      </w:r>
      <w:r w:rsidR="006F41B2">
        <w:rPr>
          <w:rFonts w:hint="cs"/>
          <w:b w:val="0"/>
          <w:bCs/>
          <w:sz w:val="24"/>
          <w:szCs w:val="24"/>
          <w:rtl/>
        </w:rPr>
        <w:t>3.5.2018</w:t>
      </w:r>
      <w:r w:rsidRPr="0010404C">
        <w:rPr>
          <w:b w:val="0"/>
          <w:bCs/>
          <w:sz w:val="24"/>
          <w:szCs w:val="24"/>
          <w:rtl/>
        </w:rPr>
        <w:t xml:space="preserve"> עד שעה 1</w:t>
      </w:r>
      <w:r w:rsidR="006F41B2">
        <w:rPr>
          <w:rFonts w:hint="cs"/>
          <w:b w:val="0"/>
          <w:bCs/>
          <w:sz w:val="24"/>
          <w:szCs w:val="24"/>
          <w:rtl/>
        </w:rPr>
        <w:t>2</w:t>
      </w:r>
      <w:r w:rsidRPr="0010404C">
        <w:rPr>
          <w:b w:val="0"/>
          <w:bCs/>
          <w:sz w:val="24"/>
          <w:szCs w:val="24"/>
          <w:rtl/>
        </w:rPr>
        <w:t>:00</w:t>
      </w:r>
      <w:r w:rsidRPr="0010404C">
        <w:rPr>
          <w:sz w:val="24"/>
          <w:szCs w:val="24"/>
          <w:rtl/>
        </w:rPr>
        <w:t xml:space="preserve">. </w:t>
      </w:r>
      <w:r w:rsidR="00CB3FBA" w:rsidRPr="0010404C">
        <w:rPr>
          <w:rFonts w:hint="cs"/>
          <w:sz w:val="24"/>
          <w:szCs w:val="24"/>
          <w:rtl/>
        </w:rPr>
        <w:t xml:space="preserve"> </w:t>
      </w:r>
    </w:p>
    <w:p w:rsidR="007C0651" w:rsidRPr="007C0651" w:rsidRDefault="007C0651" w:rsidP="007C0651">
      <w:pPr>
        <w:spacing w:line="240" w:lineRule="auto"/>
        <w:ind w:left="426" w:right="-288"/>
        <w:rPr>
          <w:sz w:val="24"/>
          <w:szCs w:val="24"/>
          <w:rtl/>
        </w:rPr>
      </w:pPr>
    </w:p>
    <w:p w:rsidR="007C0651" w:rsidRDefault="00234134" w:rsidP="00A024B6">
      <w:pPr>
        <w:pStyle w:val="aa"/>
        <w:numPr>
          <w:ilvl w:val="0"/>
          <w:numId w:val="6"/>
        </w:numPr>
        <w:spacing w:line="240" w:lineRule="auto"/>
        <w:ind w:right="-288"/>
        <w:rPr>
          <w:sz w:val="24"/>
          <w:szCs w:val="24"/>
        </w:rPr>
      </w:pPr>
      <w:r w:rsidRPr="0010404C">
        <w:rPr>
          <w:sz w:val="24"/>
          <w:szCs w:val="24"/>
          <w:rtl/>
        </w:rPr>
        <w:t xml:space="preserve">פרוטוקול תשובות לשאלות </w:t>
      </w:r>
      <w:r w:rsidRPr="0010404C">
        <w:rPr>
          <w:rFonts w:hint="cs"/>
          <w:sz w:val="24"/>
          <w:szCs w:val="24"/>
          <w:rtl/>
        </w:rPr>
        <w:t>יתפרסמו באתר</w:t>
      </w:r>
      <w:r w:rsidRPr="0010404C">
        <w:rPr>
          <w:sz w:val="24"/>
          <w:szCs w:val="24"/>
          <w:rtl/>
        </w:rPr>
        <w:t xml:space="preserve"> מנהל הרכש הממשלתי. </w:t>
      </w:r>
      <w:r w:rsidR="00217523" w:rsidRPr="0010404C">
        <w:rPr>
          <w:rFonts w:hint="cs"/>
          <w:sz w:val="24"/>
          <w:szCs w:val="24"/>
          <w:rtl/>
        </w:rPr>
        <w:t xml:space="preserve">   </w:t>
      </w:r>
    </w:p>
    <w:p w:rsidR="00234134" w:rsidRPr="007C0651" w:rsidRDefault="00217523" w:rsidP="007C0651">
      <w:pPr>
        <w:spacing w:line="240" w:lineRule="auto"/>
        <w:ind w:left="426" w:right="-288"/>
        <w:rPr>
          <w:sz w:val="24"/>
          <w:szCs w:val="24"/>
          <w:rtl/>
        </w:rPr>
      </w:pPr>
      <w:r w:rsidRPr="007C0651">
        <w:rPr>
          <w:rFonts w:hint="cs"/>
          <w:sz w:val="24"/>
          <w:szCs w:val="24"/>
          <w:rtl/>
        </w:rPr>
        <w:t xml:space="preserve"> </w:t>
      </w:r>
    </w:p>
    <w:p w:rsidR="006011BA" w:rsidRDefault="006011BA" w:rsidP="00A024B6">
      <w:pPr>
        <w:pStyle w:val="aa"/>
        <w:numPr>
          <w:ilvl w:val="0"/>
          <w:numId w:val="6"/>
        </w:numPr>
        <w:spacing w:line="240" w:lineRule="auto"/>
        <w:jc w:val="both"/>
        <w:rPr>
          <w:rFonts w:ascii="Arial" w:hAnsi="Arial"/>
          <w:sz w:val="24"/>
          <w:szCs w:val="24"/>
        </w:rPr>
      </w:pPr>
      <w:r w:rsidRPr="006011BA">
        <w:rPr>
          <w:rFonts w:ascii="Arial" w:hAnsi="Arial" w:hint="cs"/>
          <w:sz w:val="24"/>
          <w:szCs w:val="24"/>
          <w:rtl/>
        </w:rPr>
        <w:t>ניתן לעיין במסמכי המכרז</w:t>
      </w:r>
      <w:r w:rsidR="00CB3FBA">
        <w:rPr>
          <w:rFonts w:ascii="Arial" w:hAnsi="Arial" w:hint="cs"/>
          <w:sz w:val="24"/>
          <w:szCs w:val="24"/>
          <w:rtl/>
        </w:rPr>
        <w:t xml:space="preserve"> החל מיום </w:t>
      </w:r>
      <w:r w:rsidR="00A024B6">
        <w:rPr>
          <w:rFonts w:ascii="Arial" w:hAnsi="Arial" w:hint="cs"/>
          <w:sz w:val="24"/>
          <w:szCs w:val="24"/>
          <w:rtl/>
        </w:rPr>
        <w:t xml:space="preserve"> </w:t>
      </w:r>
      <w:r w:rsidR="00A024B6" w:rsidRPr="00A024B6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26/4/18 </w:t>
      </w:r>
      <w:r w:rsidRPr="006011BA">
        <w:rPr>
          <w:rFonts w:ascii="Arial" w:hAnsi="Arial" w:hint="cs"/>
          <w:sz w:val="24"/>
          <w:szCs w:val="24"/>
          <w:rtl/>
        </w:rPr>
        <w:t>באתר האינטרנט של מנהל הרכש הממשלתי בכתובת:</w:t>
      </w:r>
      <w:r w:rsidRPr="006011BA">
        <w:rPr>
          <w:rFonts w:ascii="Arial" w:hAnsi="Arial" w:hint="cs"/>
          <w:sz w:val="24"/>
          <w:szCs w:val="24"/>
          <w:rtl/>
        </w:rPr>
        <w:tab/>
      </w:r>
      <w:hyperlink r:id="rId8" w:history="1">
        <w:r w:rsidR="007C0651" w:rsidRPr="00EF317D">
          <w:rPr>
            <w:rStyle w:val="Hyperlink"/>
            <w:rFonts w:ascii="Arial" w:hAnsi="Arial"/>
            <w:sz w:val="24"/>
            <w:szCs w:val="24"/>
          </w:rPr>
          <w:t>https://www.mr.gov.il</w:t>
        </w:r>
      </w:hyperlink>
    </w:p>
    <w:p w:rsidR="007C0651" w:rsidRDefault="007C0651" w:rsidP="007C0651">
      <w:pPr>
        <w:spacing w:line="240" w:lineRule="auto"/>
        <w:ind w:left="426"/>
        <w:jc w:val="both"/>
        <w:rPr>
          <w:rFonts w:ascii="Arial" w:hAnsi="Arial"/>
          <w:sz w:val="24"/>
          <w:szCs w:val="24"/>
          <w:rtl/>
        </w:rPr>
      </w:pPr>
    </w:p>
    <w:p w:rsidR="006011BA" w:rsidRPr="006011BA" w:rsidRDefault="00CB3FBA" w:rsidP="00A024B6">
      <w:pPr>
        <w:pStyle w:val="aa"/>
        <w:numPr>
          <w:ilvl w:val="0"/>
          <w:numId w:val="6"/>
        </w:numPr>
        <w:spacing w:line="240" w:lineRule="auto"/>
        <w:jc w:val="both"/>
        <w:rPr>
          <w:rFonts w:ascii="Arial" w:hAnsi="Arial"/>
          <w:sz w:val="24"/>
          <w:szCs w:val="24"/>
          <w:rtl/>
        </w:rPr>
      </w:pPr>
      <w:r w:rsidRPr="00A936B1">
        <w:rPr>
          <w:rFonts w:ascii="Arial" w:hAnsi="Arial" w:hint="cs"/>
          <w:sz w:val="24"/>
          <w:szCs w:val="24"/>
          <w:rtl/>
        </w:rPr>
        <w:t>את ההצעות יש להגיש כמפורט במסמכי המכרז. על ההצע</w:t>
      </w:r>
      <w:r>
        <w:rPr>
          <w:rFonts w:ascii="Arial" w:hAnsi="Arial" w:hint="cs"/>
          <w:sz w:val="24"/>
          <w:szCs w:val="24"/>
          <w:rtl/>
        </w:rPr>
        <w:t>ות</w:t>
      </w:r>
      <w:r w:rsidRPr="00A936B1">
        <w:rPr>
          <w:rFonts w:ascii="Arial" w:hAnsi="Arial" w:hint="cs"/>
          <w:sz w:val="24"/>
          <w:szCs w:val="24"/>
          <w:rtl/>
        </w:rPr>
        <w:t xml:space="preserve"> להימצא בתיבת המכרזים במשרד הבינוי </w:t>
      </w:r>
      <w:proofErr w:type="spellStart"/>
      <w:r w:rsidRPr="00A936B1">
        <w:rPr>
          <w:rFonts w:ascii="Arial" w:hAnsi="Arial" w:hint="cs"/>
          <w:sz w:val="24"/>
          <w:szCs w:val="24"/>
          <w:rtl/>
        </w:rPr>
        <w:t>קרית</w:t>
      </w:r>
      <w:proofErr w:type="spellEnd"/>
      <w:r w:rsidRPr="00A936B1">
        <w:rPr>
          <w:rFonts w:ascii="Arial" w:hAnsi="Arial" w:hint="cs"/>
          <w:sz w:val="24"/>
          <w:szCs w:val="24"/>
          <w:rtl/>
        </w:rPr>
        <w:t xml:space="preserve"> הממשלה מזרח - </w:t>
      </w:r>
      <w:r w:rsidRPr="00CB3FBA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ירושלים, שייח </w:t>
      </w:r>
      <w:proofErr w:type="spellStart"/>
      <w:r w:rsidRPr="00CB3FBA">
        <w:rPr>
          <w:rFonts w:ascii="Arial" w:hAnsi="Arial" w:hint="cs"/>
          <w:b w:val="0"/>
          <w:bCs/>
          <w:sz w:val="24"/>
          <w:szCs w:val="24"/>
          <w:u w:val="single"/>
          <w:rtl/>
        </w:rPr>
        <w:t>ג'ארח</w:t>
      </w:r>
      <w:proofErr w:type="spellEnd"/>
      <w:r w:rsidRPr="00CB3FBA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, רח' </w:t>
      </w:r>
      <w:proofErr w:type="spellStart"/>
      <w:r w:rsidRPr="00CB3FBA">
        <w:rPr>
          <w:rFonts w:ascii="Arial" w:hAnsi="Arial" w:hint="cs"/>
          <w:b w:val="0"/>
          <w:bCs/>
          <w:sz w:val="24"/>
          <w:szCs w:val="24"/>
          <w:u w:val="single"/>
          <w:rtl/>
        </w:rPr>
        <w:t>קלרמון</w:t>
      </w:r>
      <w:proofErr w:type="spellEnd"/>
      <w:r w:rsidRPr="00CB3FBA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 </w:t>
      </w:r>
      <w:proofErr w:type="spellStart"/>
      <w:r w:rsidRPr="00CB3FBA">
        <w:rPr>
          <w:rFonts w:ascii="Arial" w:hAnsi="Arial" w:hint="cs"/>
          <w:b w:val="0"/>
          <w:bCs/>
          <w:sz w:val="24"/>
          <w:szCs w:val="24"/>
          <w:u w:val="single"/>
          <w:rtl/>
        </w:rPr>
        <w:t>גאנו</w:t>
      </w:r>
      <w:proofErr w:type="spellEnd"/>
      <w:r w:rsidRPr="00CB3FBA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 3, </w:t>
      </w:r>
      <w:r w:rsidRPr="00CB3FBA">
        <w:rPr>
          <w:rFonts w:ascii="Arial" w:hAnsi="Arial"/>
          <w:b w:val="0"/>
          <w:bCs/>
          <w:sz w:val="24"/>
          <w:szCs w:val="24"/>
          <w:u w:val="single"/>
          <w:rtl/>
        </w:rPr>
        <w:t xml:space="preserve">בנין א' , </w:t>
      </w:r>
      <w:r w:rsidRPr="00CB3FBA">
        <w:rPr>
          <w:rFonts w:ascii="Arial" w:hAnsi="Arial" w:hint="eastAsia"/>
          <w:b w:val="0"/>
          <w:bCs/>
          <w:sz w:val="24"/>
          <w:szCs w:val="24"/>
          <w:u w:val="single"/>
          <w:rtl/>
        </w:rPr>
        <w:t>קומה</w:t>
      </w:r>
      <w:r w:rsidRPr="00CB3FBA">
        <w:rPr>
          <w:rFonts w:ascii="Arial" w:hAnsi="Arial"/>
          <w:b w:val="0"/>
          <w:bCs/>
          <w:sz w:val="24"/>
          <w:szCs w:val="24"/>
          <w:u w:val="single"/>
          <w:rtl/>
        </w:rPr>
        <w:t xml:space="preserve"> </w:t>
      </w:r>
      <w:r w:rsidRPr="00CB3FBA">
        <w:rPr>
          <w:rFonts w:ascii="Arial" w:hAnsi="Arial" w:hint="cs"/>
          <w:b w:val="0"/>
          <w:bCs/>
          <w:sz w:val="24"/>
          <w:szCs w:val="24"/>
          <w:u w:val="single"/>
          <w:rtl/>
        </w:rPr>
        <w:t>1</w:t>
      </w:r>
      <w:r w:rsidRPr="00CB3FBA">
        <w:rPr>
          <w:rFonts w:ascii="Arial" w:hAnsi="Arial"/>
          <w:b w:val="0"/>
          <w:bCs/>
          <w:sz w:val="24"/>
          <w:szCs w:val="24"/>
          <w:u w:val="single"/>
          <w:rtl/>
        </w:rPr>
        <w:t>,</w:t>
      </w:r>
      <w:r w:rsidRPr="00CB3FBA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 באגף הפעלת הביצוע חדר מס' 1033, לא יאוחר מיום </w:t>
      </w:r>
      <w:r w:rsidR="00A024B6">
        <w:rPr>
          <w:rFonts w:ascii="Arial" w:hAnsi="Arial" w:hint="cs"/>
          <w:b w:val="0"/>
          <w:bCs/>
          <w:sz w:val="24"/>
          <w:szCs w:val="24"/>
          <w:u w:val="single"/>
          <w:rtl/>
        </w:rPr>
        <w:t>ג</w:t>
      </w:r>
      <w:bookmarkStart w:id="0" w:name="_GoBack"/>
      <w:bookmarkEnd w:id="0"/>
      <w:r w:rsidRPr="00CB3FBA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' </w:t>
      </w:r>
      <w:r w:rsidR="00A024B6">
        <w:rPr>
          <w:rFonts w:ascii="Arial" w:hAnsi="Arial" w:hint="cs"/>
          <w:b w:val="0"/>
          <w:bCs/>
          <w:sz w:val="24"/>
          <w:szCs w:val="24"/>
          <w:u w:val="single"/>
          <w:rtl/>
        </w:rPr>
        <w:t>22</w:t>
      </w:r>
      <w:r w:rsidRPr="00CB3FBA">
        <w:rPr>
          <w:rFonts w:ascii="Arial" w:hAnsi="Arial" w:hint="cs"/>
          <w:b w:val="0"/>
          <w:bCs/>
          <w:sz w:val="24"/>
          <w:szCs w:val="24"/>
          <w:u w:val="single"/>
          <w:rtl/>
        </w:rPr>
        <w:t>.</w:t>
      </w:r>
      <w:r w:rsidR="00A024B6">
        <w:rPr>
          <w:rFonts w:ascii="Arial" w:hAnsi="Arial" w:hint="cs"/>
          <w:b w:val="0"/>
          <w:bCs/>
          <w:sz w:val="24"/>
          <w:szCs w:val="24"/>
          <w:u w:val="single"/>
          <w:rtl/>
        </w:rPr>
        <w:t>05</w:t>
      </w:r>
      <w:r w:rsidRPr="00CB3FBA">
        <w:rPr>
          <w:rFonts w:ascii="Arial" w:hAnsi="Arial" w:hint="cs"/>
          <w:b w:val="0"/>
          <w:bCs/>
          <w:sz w:val="24"/>
          <w:szCs w:val="24"/>
          <w:u w:val="single"/>
          <w:rtl/>
        </w:rPr>
        <w:t>.1</w:t>
      </w:r>
      <w:r w:rsidR="00A024B6">
        <w:rPr>
          <w:rFonts w:ascii="Arial" w:hAnsi="Arial" w:hint="cs"/>
          <w:b w:val="0"/>
          <w:bCs/>
          <w:sz w:val="24"/>
          <w:szCs w:val="24"/>
          <w:u w:val="single"/>
          <w:rtl/>
        </w:rPr>
        <w:t>8</w:t>
      </w:r>
      <w:r w:rsidRPr="00CB3FBA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 עד השעה 12:00</w:t>
      </w:r>
      <w:r w:rsidRPr="00A936B1">
        <w:rPr>
          <w:rFonts w:ascii="Arial" w:hAnsi="Arial" w:hint="cs"/>
          <w:sz w:val="24"/>
          <w:szCs w:val="24"/>
          <w:rtl/>
        </w:rPr>
        <w:t xml:space="preserve">. </w:t>
      </w:r>
      <w:r w:rsidRPr="00A936B1">
        <w:rPr>
          <w:rFonts w:ascii="Arial" w:hAnsi="Arial" w:hint="eastAsia"/>
          <w:sz w:val="24"/>
          <w:szCs w:val="24"/>
          <w:rtl/>
        </w:rPr>
        <w:t>הצעה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שלא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תימצא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בתיבה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במועד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זה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תיפסל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על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הסף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ולא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תידון</w:t>
      </w:r>
      <w:r>
        <w:rPr>
          <w:rFonts w:ascii="Arial" w:hAnsi="Arial" w:hint="cs"/>
          <w:sz w:val="24"/>
          <w:szCs w:val="24"/>
          <w:rtl/>
        </w:rPr>
        <w:t>.</w:t>
      </w:r>
    </w:p>
    <w:p w:rsidR="004813DD" w:rsidRPr="00072F6E" w:rsidRDefault="004813DD" w:rsidP="007C0651">
      <w:pPr>
        <w:spacing w:line="240" w:lineRule="auto"/>
        <w:ind w:left="96" w:right="-288"/>
        <w:rPr>
          <w:sz w:val="24"/>
          <w:szCs w:val="24"/>
          <w:rtl/>
        </w:rPr>
      </w:pPr>
    </w:p>
    <w:p w:rsidR="00CB3FBA" w:rsidRDefault="00CB3FBA" w:rsidP="007C0651">
      <w:pPr>
        <w:pStyle w:val="aa"/>
        <w:numPr>
          <w:ilvl w:val="0"/>
          <w:numId w:val="6"/>
        </w:numPr>
        <w:spacing w:line="240" w:lineRule="auto"/>
        <w:jc w:val="both"/>
        <w:rPr>
          <w:rFonts w:ascii="Arial" w:hAnsi="Arial"/>
          <w:sz w:val="24"/>
          <w:szCs w:val="24"/>
        </w:rPr>
      </w:pPr>
      <w:r w:rsidRPr="0010404C">
        <w:rPr>
          <w:rFonts w:ascii="Arial" w:hAnsi="Arial" w:hint="cs"/>
          <w:sz w:val="24"/>
          <w:szCs w:val="24"/>
          <w:rtl/>
        </w:rPr>
        <w:t>מסמכי</w:t>
      </w:r>
      <w:r w:rsidR="0010404C" w:rsidRPr="0010404C">
        <w:rPr>
          <w:rFonts w:ascii="Arial" w:hAnsi="Arial" w:hint="cs"/>
          <w:sz w:val="24"/>
          <w:szCs w:val="24"/>
          <w:rtl/>
        </w:rPr>
        <w:t xml:space="preserve"> </w:t>
      </w:r>
      <w:r w:rsidRPr="0010404C">
        <w:rPr>
          <w:rFonts w:ascii="Arial" w:hAnsi="Arial" w:hint="cs"/>
          <w:sz w:val="24"/>
          <w:szCs w:val="24"/>
          <w:rtl/>
        </w:rPr>
        <w:t xml:space="preserve">המכרז כוללים תיאור מפורט של השירותים המבוקשים, תקופת ההתקשרות </w:t>
      </w:r>
      <w:r w:rsidR="0010404C" w:rsidRPr="0010404C">
        <w:rPr>
          <w:rFonts w:ascii="Arial" w:hAnsi="Arial" w:hint="cs"/>
          <w:sz w:val="24"/>
          <w:szCs w:val="24"/>
          <w:rtl/>
        </w:rPr>
        <w:t xml:space="preserve">   </w:t>
      </w:r>
      <w:r w:rsidRPr="0010404C">
        <w:rPr>
          <w:rFonts w:ascii="Arial" w:hAnsi="Arial" w:hint="cs"/>
          <w:sz w:val="24"/>
          <w:szCs w:val="24"/>
          <w:rtl/>
        </w:rPr>
        <w:t xml:space="preserve">תכולתה, התנאים להשתתפות במכרז, אמות המידה לבחירת ההצעה הזוכה וכן את נוסח החוזה שייחתם עם הזוכה ואת תנאי ההתקשרות. </w:t>
      </w:r>
    </w:p>
    <w:p w:rsidR="007C0651" w:rsidRPr="007C0651" w:rsidRDefault="007C0651" w:rsidP="007C0651">
      <w:pPr>
        <w:spacing w:line="240" w:lineRule="auto"/>
        <w:ind w:left="426"/>
        <w:jc w:val="both"/>
        <w:rPr>
          <w:rFonts w:ascii="Arial" w:hAnsi="Arial"/>
          <w:sz w:val="24"/>
          <w:szCs w:val="24"/>
          <w:rtl/>
        </w:rPr>
      </w:pPr>
    </w:p>
    <w:p w:rsidR="00CB3FBA" w:rsidRPr="0010404C" w:rsidRDefault="00CB3FBA" w:rsidP="007C0651">
      <w:pPr>
        <w:pStyle w:val="aa"/>
        <w:numPr>
          <w:ilvl w:val="0"/>
          <w:numId w:val="6"/>
        </w:numPr>
        <w:spacing w:line="240" w:lineRule="auto"/>
        <w:jc w:val="both"/>
        <w:rPr>
          <w:sz w:val="24"/>
          <w:szCs w:val="24"/>
          <w:rtl/>
        </w:rPr>
      </w:pPr>
      <w:r w:rsidRPr="0010404C">
        <w:rPr>
          <w:rFonts w:hint="cs"/>
          <w:sz w:val="24"/>
          <w:szCs w:val="24"/>
          <w:rtl/>
        </w:rPr>
        <w:t>פרסום זה הינו לידיעה כללית בלבד ואין באמור בו כדי לחייב את משרד הבינוי בכל צורה  שהיא. התנאים המחייבים הם אלה המופיעים בחוברת המכרז.</w:t>
      </w:r>
    </w:p>
    <w:p w:rsidR="00CB3FBA" w:rsidRDefault="00CB3FBA" w:rsidP="007C0651">
      <w:pPr>
        <w:spacing w:line="240" w:lineRule="auto"/>
        <w:ind w:left="263" w:hanging="263"/>
        <w:jc w:val="both"/>
        <w:rPr>
          <w:rFonts w:hint="cs"/>
          <w:sz w:val="24"/>
          <w:szCs w:val="24"/>
          <w:rtl/>
        </w:rPr>
      </w:pPr>
    </w:p>
    <w:p w:rsidR="00A024B6" w:rsidRDefault="00A024B6" w:rsidP="007C0651">
      <w:pPr>
        <w:spacing w:line="240" w:lineRule="auto"/>
        <w:ind w:left="263" w:hanging="263"/>
        <w:jc w:val="both"/>
        <w:rPr>
          <w:rFonts w:hint="cs"/>
          <w:sz w:val="24"/>
          <w:szCs w:val="24"/>
          <w:rtl/>
        </w:rPr>
      </w:pPr>
    </w:p>
    <w:p w:rsidR="00A024B6" w:rsidRPr="005F2ECD" w:rsidRDefault="00A024B6" w:rsidP="007C0651">
      <w:pPr>
        <w:spacing w:line="240" w:lineRule="auto"/>
        <w:ind w:left="263" w:hanging="263"/>
        <w:jc w:val="both"/>
        <w:rPr>
          <w:sz w:val="24"/>
          <w:szCs w:val="24"/>
          <w:rtl/>
        </w:rPr>
      </w:pPr>
    </w:p>
    <w:p w:rsidR="004813DD" w:rsidRPr="00A024B6" w:rsidRDefault="00392D4A" w:rsidP="004813DD">
      <w:pPr>
        <w:spacing w:line="240" w:lineRule="auto"/>
        <w:ind w:left="96" w:right="-288"/>
        <w:rPr>
          <w:b w:val="0"/>
          <w:bCs/>
          <w:sz w:val="24"/>
          <w:szCs w:val="24"/>
          <w:rtl/>
        </w:rPr>
      </w:pPr>
      <w:r w:rsidRPr="00A024B6">
        <w:rPr>
          <w:rFonts w:hint="cs"/>
          <w:b w:val="0"/>
          <w:bCs/>
          <w:sz w:val="24"/>
          <w:szCs w:val="24"/>
          <w:rtl/>
        </w:rPr>
        <w:t xml:space="preserve">      </w:t>
      </w:r>
      <w:r w:rsidR="007D2FEE" w:rsidRPr="00A024B6">
        <w:rPr>
          <w:b w:val="0"/>
          <w:bCs/>
          <w:sz w:val="24"/>
          <w:szCs w:val="24"/>
          <w:rtl/>
        </w:rPr>
        <w:t xml:space="preserve">  </w:t>
      </w:r>
      <w:r w:rsidR="004813DD" w:rsidRPr="00A024B6">
        <w:rPr>
          <w:rFonts w:hint="cs"/>
          <w:b w:val="0"/>
          <w:bCs/>
          <w:sz w:val="24"/>
          <w:szCs w:val="24"/>
          <w:rtl/>
        </w:rPr>
        <w:t xml:space="preserve">                                                                                                              </w:t>
      </w:r>
      <w:r w:rsidR="007D2FEE" w:rsidRPr="00A024B6">
        <w:rPr>
          <w:b w:val="0"/>
          <w:bCs/>
          <w:sz w:val="24"/>
          <w:szCs w:val="24"/>
          <w:rtl/>
        </w:rPr>
        <w:t xml:space="preserve"> </w:t>
      </w:r>
      <w:r w:rsidR="004813DD" w:rsidRPr="00A024B6">
        <w:rPr>
          <w:b w:val="0"/>
          <w:bCs/>
          <w:sz w:val="24"/>
          <w:szCs w:val="24"/>
          <w:rtl/>
        </w:rPr>
        <w:t>בכבוד רב</w:t>
      </w:r>
    </w:p>
    <w:p w:rsidR="004813DD" w:rsidRPr="00A024B6" w:rsidRDefault="004813DD" w:rsidP="004813DD">
      <w:pPr>
        <w:spacing w:line="240" w:lineRule="auto"/>
        <w:ind w:left="96" w:right="-288"/>
        <w:rPr>
          <w:b w:val="0"/>
          <w:bCs/>
          <w:sz w:val="24"/>
          <w:szCs w:val="24"/>
          <w:rtl/>
        </w:rPr>
      </w:pPr>
      <w:r w:rsidRPr="00A024B6">
        <w:rPr>
          <w:b w:val="0"/>
          <w:bCs/>
          <w:sz w:val="24"/>
          <w:szCs w:val="24"/>
          <w:rtl/>
        </w:rPr>
        <w:t xml:space="preserve">                                                                                                            </w:t>
      </w:r>
      <w:r w:rsidR="00392D4A" w:rsidRPr="00A024B6">
        <w:rPr>
          <w:rFonts w:hint="cs"/>
          <w:b w:val="0"/>
          <w:bCs/>
          <w:sz w:val="24"/>
          <w:szCs w:val="24"/>
          <w:rtl/>
        </w:rPr>
        <w:t xml:space="preserve">    </w:t>
      </w:r>
      <w:r w:rsidRPr="00A024B6">
        <w:rPr>
          <w:b w:val="0"/>
          <w:bCs/>
          <w:sz w:val="24"/>
          <w:szCs w:val="24"/>
          <w:rtl/>
        </w:rPr>
        <w:t xml:space="preserve">  ועדת המכרזים</w:t>
      </w:r>
    </w:p>
    <w:p w:rsidR="004813DD" w:rsidRPr="00A024B6" w:rsidRDefault="004813DD" w:rsidP="004813DD">
      <w:pPr>
        <w:spacing w:line="240" w:lineRule="auto"/>
        <w:ind w:left="96" w:right="-288"/>
        <w:rPr>
          <w:b w:val="0"/>
          <w:bCs/>
          <w:sz w:val="24"/>
          <w:szCs w:val="24"/>
          <w:rtl/>
        </w:rPr>
      </w:pPr>
      <w:r w:rsidRPr="00A024B6">
        <w:rPr>
          <w:b w:val="0"/>
          <w:bCs/>
          <w:sz w:val="24"/>
          <w:szCs w:val="24"/>
          <w:rtl/>
        </w:rPr>
        <w:t xml:space="preserve">                                                                                                             משרד הבינוי והשיכון</w:t>
      </w:r>
    </w:p>
    <w:p w:rsidR="007D2FEE" w:rsidRPr="00A024B6" w:rsidRDefault="007D2FEE" w:rsidP="007D2FEE">
      <w:pPr>
        <w:spacing w:line="240" w:lineRule="auto"/>
        <w:ind w:left="96" w:right="-288"/>
        <w:rPr>
          <w:b w:val="0"/>
          <w:bCs/>
          <w:sz w:val="24"/>
          <w:szCs w:val="24"/>
          <w:rtl/>
        </w:rPr>
      </w:pPr>
    </w:p>
    <w:sectPr w:rsidR="007D2FEE" w:rsidRPr="00A024B6" w:rsidSect="00A024B6">
      <w:headerReference w:type="default" r:id="rId9"/>
      <w:footerReference w:type="default" r:id="rId10"/>
      <w:pgSz w:w="11906" w:h="16838"/>
      <w:pgMar w:top="1440" w:right="1416" w:bottom="1440" w:left="156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7E08" w:rsidRDefault="00A17E08" w:rsidP="00850DF5">
      <w:pPr>
        <w:spacing w:line="240" w:lineRule="auto"/>
      </w:pPr>
      <w:r>
        <w:separator/>
      </w:r>
    </w:p>
  </w:endnote>
  <w:endnote w:type="continuationSeparator" w:id="0">
    <w:p w:rsidR="00A17E08" w:rsidRDefault="00A17E08" w:rsidP="00850DF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850DF5" w:rsidRPr="009222B6" w:rsidRDefault="00850DF5" w:rsidP="00850DF5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קריית הממשלה, מזרח ירושלים, ת"ד 18110, ירושלים 9118002</w:t>
        </w:r>
      </w:p>
    </w:sdtContent>
  </w:sdt>
  <w:p w:rsidR="00850DF5" w:rsidRPr="009222B6" w:rsidRDefault="00850DF5" w:rsidP="00850DF5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>02-5847334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1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  <w:p w:rsidR="00850DF5" w:rsidRPr="00850DF5" w:rsidRDefault="00850DF5">
    <w:pPr>
      <w:pStyle w:val="a5"/>
    </w:pPr>
    <w:r>
      <w:rPr>
        <w:rFonts w:ascii="David" w:hAnsi="David"/>
        <w:b w:val="0"/>
        <w:noProof/>
        <w:sz w:val="20"/>
        <w:szCs w:val="20"/>
        <w:rtl/>
      </w:rPr>
      <w:drawing>
        <wp:anchor distT="0" distB="0" distL="114300" distR="114300" simplePos="0" relativeHeight="251661312" behindDoc="1" locked="0" layoutInCell="1" allowOverlap="1" wp14:anchorId="5B6AE3BB" wp14:editId="2EAF5C18">
          <wp:simplePos x="0" y="0"/>
          <wp:positionH relativeFrom="column">
            <wp:posOffset>4827270</wp:posOffset>
          </wp:positionH>
          <wp:positionV relativeFrom="paragraph">
            <wp:posOffset>-260985</wp:posOffset>
          </wp:positionV>
          <wp:extent cx="849630" cy="548640"/>
          <wp:effectExtent l="19050" t="0" r="0" b="0"/>
          <wp:wrapNone/>
          <wp:docPr id="5" name="תמונה 4" descr="govi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ovil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849630" cy="548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7E08" w:rsidRDefault="00A17E08" w:rsidP="00850DF5">
      <w:pPr>
        <w:spacing w:line="240" w:lineRule="auto"/>
      </w:pPr>
      <w:r>
        <w:separator/>
      </w:r>
    </w:p>
  </w:footnote>
  <w:footnote w:type="continuationSeparator" w:id="0">
    <w:p w:rsidR="00A17E08" w:rsidRDefault="00A17E08" w:rsidP="00850DF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0DF5" w:rsidRPr="009222B6" w:rsidRDefault="00850DF5" w:rsidP="00850DF5">
    <w:pPr>
      <w:pStyle w:val="a3"/>
      <w:jc w:val="center"/>
      <w:rPr>
        <w:b w:val="0"/>
        <w:bCs/>
        <w:sz w:val="40"/>
        <w:szCs w:val="40"/>
        <w:rtl/>
      </w:rPr>
    </w:pP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850DF5" w:rsidRDefault="00850DF5" w:rsidP="00850DF5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sdt>
    <w:sdtPr>
      <w:rPr>
        <w:sz w:val="28"/>
        <w:szCs w:val="28"/>
        <w:rtl/>
      </w:rPr>
      <w:id w:val="78207391"/>
      <w:placeholder>
        <w:docPart w:val="621BB6CC6CE045B09A8317262EF48252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850DF5" w:rsidRPr="007D6E9C" w:rsidRDefault="00935ACE" w:rsidP="00935ACE">
        <w:pPr>
          <w:jc w:val="center"/>
          <w:rPr>
            <w:rtl/>
          </w:rPr>
        </w:pPr>
        <w:proofErr w:type="spellStart"/>
        <w:r>
          <w:rPr>
            <w:rFonts w:hint="cs"/>
            <w:sz w:val="28"/>
            <w:szCs w:val="28"/>
            <w:rtl/>
          </w:rPr>
          <w:t>מינהל</w:t>
        </w:r>
        <w:proofErr w:type="spellEnd"/>
        <w:r>
          <w:rPr>
            <w:rFonts w:hint="cs"/>
            <w:sz w:val="28"/>
            <w:szCs w:val="28"/>
            <w:rtl/>
          </w:rPr>
          <w:t xml:space="preserve"> הנדסה וביצוע</w:t>
        </w:r>
      </w:p>
    </w:sdtContent>
  </w:sdt>
  <w:p w:rsidR="00850DF5" w:rsidRDefault="00850DF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6D4440"/>
    <w:multiLevelType w:val="hybridMultilevel"/>
    <w:tmpl w:val="653E7E90"/>
    <w:lvl w:ilvl="0" w:tplc="C838AC5A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hint="default"/>
        <w:b w:val="0"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C125886"/>
    <w:multiLevelType w:val="hybridMultilevel"/>
    <w:tmpl w:val="809A0ED4"/>
    <w:lvl w:ilvl="0" w:tplc="3B62716A">
      <w:start w:val="2"/>
      <w:numFmt w:val="decimal"/>
      <w:lvlText w:val="%1."/>
      <w:lvlJc w:val="left"/>
      <w:pPr>
        <w:ind w:left="786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3DB04E18"/>
    <w:multiLevelType w:val="hybridMultilevel"/>
    <w:tmpl w:val="11DC7438"/>
    <w:lvl w:ilvl="0" w:tplc="F970FFDA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hint="default"/>
        <w:b w:val="0"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47F66A83"/>
    <w:multiLevelType w:val="hybridMultilevel"/>
    <w:tmpl w:val="D61C85C8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77139E"/>
    <w:multiLevelType w:val="hybridMultilevel"/>
    <w:tmpl w:val="9780B688"/>
    <w:lvl w:ilvl="0" w:tplc="F970FFDA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hint="default"/>
        <w:b w:val="0"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FF661F"/>
    <w:multiLevelType w:val="hybridMultilevel"/>
    <w:tmpl w:val="EC54F4D6"/>
    <w:lvl w:ilvl="0" w:tplc="0409000F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0DF5"/>
    <w:rsid w:val="00053EDD"/>
    <w:rsid w:val="00072F6E"/>
    <w:rsid w:val="00084EDC"/>
    <w:rsid w:val="000C2A8A"/>
    <w:rsid w:val="0010404C"/>
    <w:rsid w:val="00195611"/>
    <w:rsid w:val="00217523"/>
    <w:rsid w:val="00227FE5"/>
    <w:rsid w:val="00234134"/>
    <w:rsid w:val="00360CDC"/>
    <w:rsid w:val="0036374A"/>
    <w:rsid w:val="00364F1C"/>
    <w:rsid w:val="00392D4A"/>
    <w:rsid w:val="003B4A4C"/>
    <w:rsid w:val="004813DD"/>
    <w:rsid w:val="0056431A"/>
    <w:rsid w:val="006011BA"/>
    <w:rsid w:val="006F41B2"/>
    <w:rsid w:val="0070733D"/>
    <w:rsid w:val="007C0651"/>
    <w:rsid w:val="007D2FEE"/>
    <w:rsid w:val="00850DF5"/>
    <w:rsid w:val="008F3E39"/>
    <w:rsid w:val="00903356"/>
    <w:rsid w:val="00935ACE"/>
    <w:rsid w:val="009E5DC5"/>
    <w:rsid w:val="00A024B6"/>
    <w:rsid w:val="00A17E08"/>
    <w:rsid w:val="00B127C2"/>
    <w:rsid w:val="00BA1917"/>
    <w:rsid w:val="00CB3FBA"/>
    <w:rsid w:val="00EA6F06"/>
    <w:rsid w:val="00FD1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DF5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50DF5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850DF5"/>
    <w:rPr>
      <w:rFonts w:ascii="Times New Roman" w:eastAsia="Times New Roman" w:hAnsi="Times New Roman" w:cs="David"/>
      <w:b/>
      <w:szCs w:val="26"/>
    </w:rPr>
  </w:style>
  <w:style w:type="paragraph" w:styleId="a5">
    <w:name w:val="footer"/>
    <w:basedOn w:val="a"/>
    <w:link w:val="a6"/>
    <w:uiPriority w:val="99"/>
    <w:unhideWhenUsed/>
    <w:rsid w:val="00850DF5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850DF5"/>
    <w:rPr>
      <w:rFonts w:ascii="Times New Roman" w:eastAsia="Times New Roman" w:hAnsi="Times New Roman" w:cs="David"/>
      <w:b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850DF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50DF5"/>
    <w:rPr>
      <w:rFonts w:ascii="Tahoma" w:eastAsia="Times New Roman" w:hAnsi="Tahoma" w:cs="Tahoma"/>
      <w:b/>
      <w:sz w:val="16"/>
      <w:szCs w:val="16"/>
    </w:rPr>
  </w:style>
  <w:style w:type="character" w:styleId="Hyperlink">
    <w:name w:val="Hyperlink"/>
    <w:basedOn w:val="a0"/>
    <w:unhideWhenUsed/>
    <w:rsid w:val="00850DF5"/>
    <w:rPr>
      <w:color w:val="0000FF" w:themeColor="hyperlink"/>
      <w:u w:val="single"/>
    </w:rPr>
  </w:style>
  <w:style w:type="paragraph" w:styleId="a9">
    <w:name w:val="No Spacing"/>
    <w:uiPriority w:val="1"/>
    <w:qFormat/>
    <w:rsid w:val="0070733D"/>
    <w:pPr>
      <w:bidi/>
      <w:spacing w:after="0" w:line="240" w:lineRule="auto"/>
    </w:pPr>
    <w:rPr>
      <w:rFonts w:ascii="Times New Roman" w:eastAsia="Times New Roman" w:hAnsi="Times New Roman" w:cs="David"/>
      <w:b/>
      <w:szCs w:val="26"/>
    </w:rPr>
  </w:style>
  <w:style w:type="paragraph" w:styleId="aa">
    <w:name w:val="List Paragraph"/>
    <w:basedOn w:val="a"/>
    <w:uiPriority w:val="34"/>
    <w:qFormat/>
    <w:rsid w:val="0023413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DF5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50DF5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850DF5"/>
    <w:rPr>
      <w:rFonts w:ascii="Times New Roman" w:eastAsia="Times New Roman" w:hAnsi="Times New Roman" w:cs="David"/>
      <w:b/>
      <w:szCs w:val="26"/>
    </w:rPr>
  </w:style>
  <w:style w:type="paragraph" w:styleId="a5">
    <w:name w:val="footer"/>
    <w:basedOn w:val="a"/>
    <w:link w:val="a6"/>
    <w:uiPriority w:val="99"/>
    <w:unhideWhenUsed/>
    <w:rsid w:val="00850DF5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850DF5"/>
    <w:rPr>
      <w:rFonts w:ascii="Times New Roman" w:eastAsia="Times New Roman" w:hAnsi="Times New Roman" w:cs="David"/>
      <w:b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850DF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50DF5"/>
    <w:rPr>
      <w:rFonts w:ascii="Tahoma" w:eastAsia="Times New Roman" w:hAnsi="Tahoma" w:cs="Tahoma"/>
      <w:b/>
      <w:sz w:val="16"/>
      <w:szCs w:val="16"/>
    </w:rPr>
  </w:style>
  <w:style w:type="character" w:styleId="Hyperlink">
    <w:name w:val="Hyperlink"/>
    <w:basedOn w:val="a0"/>
    <w:unhideWhenUsed/>
    <w:rsid w:val="00850DF5"/>
    <w:rPr>
      <w:color w:val="0000FF" w:themeColor="hyperlink"/>
      <w:u w:val="single"/>
    </w:rPr>
  </w:style>
  <w:style w:type="paragraph" w:styleId="a9">
    <w:name w:val="No Spacing"/>
    <w:uiPriority w:val="1"/>
    <w:qFormat/>
    <w:rsid w:val="0070733D"/>
    <w:pPr>
      <w:bidi/>
      <w:spacing w:after="0" w:line="240" w:lineRule="auto"/>
    </w:pPr>
    <w:rPr>
      <w:rFonts w:ascii="Times New Roman" w:eastAsia="Times New Roman" w:hAnsi="Times New Roman" w:cs="David"/>
      <w:b/>
      <w:szCs w:val="26"/>
    </w:rPr>
  </w:style>
  <w:style w:type="paragraph" w:styleId="aa">
    <w:name w:val="List Paragraph"/>
    <w:basedOn w:val="a"/>
    <w:uiPriority w:val="34"/>
    <w:qFormat/>
    <w:rsid w:val="002341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r.gov.i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://www.moch.gov.il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21BB6CC6CE045B09A8317262EF4825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927C7AB-9FE8-4A01-A60C-B16BAB94F8ED}"/>
      </w:docPartPr>
      <w:docPartBody>
        <w:p w:rsidR="006C6BB4" w:rsidRDefault="008D190E" w:rsidP="008D190E">
          <w:pPr>
            <w:pStyle w:val="621BB6CC6CE045B09A8317262EF48252"/>
          </w:pPr>
          <w:r w:rsidRPr="008309DF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90E"/>
    <w:rsid w:val="003A085C"/>
    <w:rsid w:val="00627DB9"/>
    <w:rsid w:val="006C6BB4"/>
    <w:rsid w:val="008D190E"/>
    <w:rsid w:val="00CD4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D190E"/>
    <w:rPr>
      <w:color w:val="808080"/>
    </w:rPr>
  </w:style>
  <w:style w:type="paragraph" w:customStyle="1" w:styleId="621BB6CC6CE045B09A8317262EF48252">
    <w:name w:val="621BB6CC6CE045B09A8317262EF48252"/>
    <w:rsid w:val="008D190E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D190E"/>
    <w:rPr>
      <w:color w:val="808080"/>
    </w:rPr>
  </w:style>
  <w:style w:type="paragraph" w:customStyle="1" w:styleId="621BB6CC6CE045B09A8317262EF48252">
    <w:name w:val="621BB6CC6CE045B09A8317262EF48252"/>
    <w:rsid w:val="008D190E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345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2069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C88</dc:creator>
  <cp:lastModifiedBy>M52</cp:lastModifiedBy>
  <cp:revision>4</cp:revision>
  <cp:lastPrinted>2018-04-22T08:04:00Z</cp:lastPrinted>
  <dcterms:created xsi:type="dcterms:W3CDTF">2017-11-16T06:43:00Z</dcterms:created>
  <dcterms:modified xsi:type="dcterms:W3CDTF">2018-04-22T08:11:00Z</dcterms:modified>
</cp:coreProperties>
</file>